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B3" w:rsidRDefault="000610A2" w:rsidP="006E74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AE1F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2</w:t>
      </w:r>
    </w:p>
    <w:p w:rsidR="00A97149" w:rsidRDefault="00A97149" w:rsidP="00A9714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A97149" w:rsidRDefault="00A97149" w:rsidP="00A9714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Шалинского городского</w:t>
      </w:r>
      <w:r w:rsidR="00AE1F7D">
        <w:rPr>
          <w:rFonts w:ascii="Times New Roman" w:hAnsi="Times New Roman" w:cs="Times New Roman"/>
          <w:sz w:val="24"/>
          <w:szCs w:val="24"/>
        </w:rPr>
        <w:t xml:space="preserve"> округа  от  20.08.2014г. №793</w:t>
      </w:r>
    </w:p>
    <w:p w:rsidR="008C30A7" w:rsidRPr="006E7448" w:rsidRDefault="008C30A7" w:rsidP="006E74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7147D" w:rsidRPr="006E7448" w:rsidRDefault="0067147D" w:rsidP="006714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Приложение№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67147D" w:rsidRPr="006E7448" w:rsidRDefault="0067147D" w:rsidP="006714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E7448">
        <w:rPr>
          <w:rFonts w:ascii="Times New Roman" w:hAnsi="Times New Roman" w:cs="Times New Roman"/>
          <w:sz w:val="24"/>
          <w:szCs w:val="24"/>
        </w:rPr>
        <w:t xml:space="preserve">к подпрограмме « Обеспечение жильем </w:t>
      </w:r>
    </w:p>
    <w:p w:rsidR="0067147D" w:rsidRDefault="0067147D" w:rsidP="006714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6E7448">
        <w:rPr>
          <w:rFonts w:ascii="Times New Roman" w:hAnsi="Times New Roman" w:cs="Times New Roman"/>
          <w:sz w:val="24"/>
          <w:szCs w:val="24"/>
        </w:rPr>
        <w:t>олодых семей на территории</w:t>
      </w:r>
    </w:p>
    <w:p w:rsidR="0067147D" w:rsidRDefault="0067147D" w:rsidP="006714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Шалинского городского ок</w:t>
      </w:r>
      <w:r w:rsidRPr="006E7448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E7448">
        <w:rPr>
          <w:rFonts w:ascii="Times New Roman" w:hAnsi="Times New Roman" w:cs="Times New Roman"/>
          <w:sz w:val="24"/>
          <w:szCs w:val="24"/>
        </w:rPr>
        <w:t>га</w:t>
      </w:r>
    </w:p>
    <w:p w:rsidR="0067147D" w:rsidRDefault="0067147D" w:rsidP="006714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2014 -2017 </w:t>
      </w:r>
      <w:r w:rsidRPr="006E7448">
        <w:rPr>
          <w:rFonts w:ascii="Times New Roman" w:hAnsi="Times New Roman" w:cs="Times New Roman"/>
          <w:sz w:val="24"/>
          <w:szCs w:val="24"/>
        </w:rPr>
        <w:t>годы»</w:t>
      </w:r>
    </w:p>
    <w:p w:rsidR="0067147D" w:rsidRDefault="0067147D" w:rsidP="006714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B3B50" w:rsidRDefault="004B3B50" w:rsidP="006E74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B3B50" w:rsidRDefault="004B3B50" w:rsidP="004B3B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4B3B50" w:rsidRDefault="004B3B50" w:rsidP="004B3B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Подпрограммы «Обеспечение жильем  молодых семей на территории Шалинского городского округа на </w:t>
      </w:r>
      <w:r w:rsidR="003B18A4">
        <w:rPr>
          <w:rFonts w:ascii="Times New Roman" w:hAnsi="Times New Roman" w:cs="Times New Roman"/>
          <w:sz w:val="24"/>
          <w:szCs w:val="24"/>
        </w:rPr>
        <w:t>2014-2017</w:t>
      </w:r>
      <w:r>
        <w:rPr>
          <w:rFonts w:ascii="Times New Roman" w:hAnsi="Times New Roman" w:cs="Times New Roman"/>
          <w:sz w:val="24"/>
          <w:szCs w:val="24"/>
        </w:rPr>
        <w:t>годы»</w:t>
      </w:r>
    </w:p>
    <w:tbl>
      <w:tblPr>
        <w:tblStyle w:val="a3"/>
        <w:tblpPr w:leftFromText="180" w:rightFromText="180" w:vertAnchor="text" w:horzAnchor="margin" w:tblpXSpec="center" w:tblpY="109"/>
        <w:tblW w:w="11163" w:type="dxa"/>
        <w:tblLayout w:type="fixed"/>
        <w:tblLook w:val="04A0"/>
      </w:tblPr>
      <w:tblGrid>
        <w:gridCol w:w="878"/>
        <w:gridCol w:w="2269"/>
        <w:gridCol w:w="1134"/>
        <w:gridCol w:w="1134"/>
        <w:gridCol w:w="1383"/>
        <w:gridCol w:w="1560"/>
        <w:gridCol w:w="1417"/>
        <w:gridCol w:w="1388"/>
      </w:tblGrid>
      <w:tr w:rsidR="00E477B6" w:rsidTr="00E477B6">
        <w:trPr>
          <w:trHeight w:val="345"/>
        </w:trPr>
        <w:tc>
          <w:tcPr>
            <w:tcW w:w="878" w:type="dxa"/>
            <w:vMerge w:val="restart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9" w:type="dxa"/>
            <w:vMerge w:val="restart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134" w:type="dxa"/>
            <w:vMerge w:val="restart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494" w:type="dxa"/>
            <w:gridSpan w:val="4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 по годам реализации  подпрограммы</w:t>
            </w:r>
          </w:p>
        </w:tc>
        <w:tc>
          <w:tcPr>
            <w:tcW w:w="1388" w:type="dxa"/>
            <w:vMerge w:val="restart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значение целевого показателя</w:t>
            </w:r>
          </w:p>
        </w:tc>
      </w:tr>
      <w:tr w:rsidR="00E477B6" w:rsidTr="00E477B6">
        <w:trPr>
          <w:trHeight w:val="210"/>
        </w:trPr>
        <w:tc>
          <w:tcPr>
            <w:tcW w:w="878" w:type="dxa"/>
            <w:vMerge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383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60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88" w:type="dxa"/>
            <w:vMerge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7B6" w:rsidTr="00E477B6">
        <w:tc>
          <w:tcPr>
            <w:tcW w:w="878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7" w:type="dxa"/>
            <w:gridSpan w:val="6"/>
          </w:tcPr>
          <w:p w:rsidR="00E477B6" w:rsidRDefault="00E20629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предоставление государственной </w:t>
            </w:r>
            <w:r w:rsidR="00E477B6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  в решении жилищной проблемы молодым семьям, признанным   в установленном </w:t>
            </w:r>
            <w:proofErr w:type="gramStart"/>
            <w:r w:rsidR="00E477B6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="00E477B6">
              <w:rPr>
                <w:rFonts w:ascii="Times New Roman" w:hAnsi="Times New Roman" w:cs="Times New Roman"/>
                <w:sz w:val="24"/>
                <w:szCs w:val="24"/>
              </w:rPr>
              <w:t xml:space="preserve"> нуждающимися в улучшении жилищных условий</w:t>
            </w:r>
          </w:p>
        </w:tc>
        <w:tc>
          <w:tcPr>
            <w:tcW w:w="1388" w:type="dxa"/>
            <w:vMerge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7B6" w:rsidTr="00E477B6">
        <w:tc>
          <w:tcPr>
            <w:tcW w:w="878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7" w:type="dxa"/>
            <w:gridSpan w:val="6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E2062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 мер  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поддержки в решении  жилищной  проблемы молодым семьям</w:t>
            </w:r>
          </w:p>
        </w:tc>
        <w:tc>
          <w:tcPr>
            <w:tcW w:w="1388" w:type="dxa"/>
            <w:vMerge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7B6" w:rsidTr="00E477B6">
        <w:tc>
          <w:tcPr>
            <w:tcW w:w="878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получивших социальную выплату на приобретение (строительство) жилья</w:t>
            </w:r>
          </w:p>
        </w:tc>
        <w:tc>
          <w:tcPr>
            <w:tcW w:w="1134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8" w:type="dxa"/>
          </w:tcPr>
          <w:p w:rsidR="00E477B6" w:rsidRPr="00E477B6" w:rsidRDefault="00E477B6" w:rsidP="00E477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7B6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 Шалинского городского округа  на период до 2020 года </w:t>
            </w:r>
          </w:p>
        </w:tc>
      </w:tr>
      <w:tr w:rsidR="00E477B6" w:rsidTr="00E477B6">
        <w:tc>
          <w:tcPr>
            <w:tcW w:w="878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молодых семей, получивших социальную выплату  для приобретения (строительство) жилья от численности  молодых семей, состоящих на учете нуждающихся в жилье по состоянию на 01.01.2014г.</w:t>
            </w:r>
          </w:p>
        </w:tc>
        <w:tc>
          <w:tcPr>
            <w:tcW w:w="1134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7,31</w:t>
            </w:r>
          </w:p>
        </w:tc>
        <w:tc>
          <w:tcPr>
            <w:tcW w:w="1383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9,75</w:t>
            </w:r>
          </w:p>
        </w:tc>
        <w:tc>
          <w:tcPr>
            <w:tcW w:w="1560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7,31</w:t>
            </w:r>
          </w:p>
        </w:tc>
        <w:tc>
          <w:tcPr>
            <w:tcW w:w="1417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7,31</w:t>
            </w:r>
          </w:p>
        </w:tc>
        <w:tc>
          <w:tcPr>
            <w:tcW w:w="1388" w:type="dxa"/>
          </w:tcPr>
          <w:p w:rsidR="00E477B6" w:rsidRDefault="00E477B6" w:rsidP="00E47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7B6">
              <w:rPr>
                <w:rFonts w:ascii="Times New Roman" w:hAnsi="Times New Roman" w:cs="Times New Roman"/>
                <w:sz w:val="20"/>
                <w:szCs w:val="20"/>
              </w:rPr>
              <w:t>Стратегия социально-экономического развития  Шалинского городского округа  на период до 2020 года</w:t>
            </w:r>
          </w:p>
        </w:tc>
      </w:tr>
    </w:tbl>
    <w:p w:rsidR="004B3B50" w:rsidRDefault="004B3B50" w:rsidP="004B3B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3B50" w:rsidRPr="006E7448" w:rsidRDefault="004B3B50" w:rsidP="004B3B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B3B50" w:rsidRPr="006E7448" w:rsidSect="004B3B5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FC2"/>
    <w:rsid w:val="00040EB3"/>
    <w:rsid w:val="000610A2"/>
    <w:rsid w:val="003B18A4"/>
    <w:rsid w:val="003D32C7"/>
    <w:rsid w:val="004B3B50"/>
    <w:rsid w:val="00645110"/>
    <w:rsid w:val="0067147D"/>
    <w:rsid w:val="006E7448"/>
    <w:rsid w:val="008C30A7"/>
    <w:rsid w:val="009E0C23"/>
    <w:rsid w:val="00A728CC"/>
    <w:rsid w:val="00A97149"/>
    <w:rsid w:val="00AE1F7D"/>
    <w:rsid w:val="00BE3FC2"/>
    <w:rsid w:val="00C87FEB"/>
    <w:rsid w:val="00D1001B"/>
    <w:rsid w:val="00E04AA4"/>
    <w:rsid w:val="00E20629"/>
    <w:rsid w:val="00E477B6"/>
    <w:rsid w:val="00ED5AE5"/>
    <w:rsid w:val="00F078B8"/>
    <w:rsid w:val="00F5717F"/>
    <w:rsid w:val="00FA3012"/>
    <w:rsid w:val="00FB23B1"/>
    <w:rsid w:val="00FF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5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18</cp:revision>
  <cp:lastPrinted>2014-10-07T12:29:00Z</cp:lastPrinted>
  <dcterms:created xsi:type="dcterms:W3CDTF">2014-03-17T16:28:00Z</dcterms:created>
  <dcterms:modified xsi:type="dcterms:W3CDTF">2014-10-07T12:29:00Z</dcterms:modified>
</cp:coreProperties>
</file>